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7E35" w:rsidRDefault="003036EF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>VICKY KOUTSOGIANNIS</w:t>
      </w:r>
      <w:r w:rsidR="00A27E35">
        <w:rPr>
          <w:rFonts w:ascii="Courier" w:hAnsi="Courier" w:cs="Courier"/>
          <w:color w:val="444444"/>
          <w:sz w:val="26"/>
          <w:szCs w:val="26"/>
        </w:rPr>
        <w:t xml:space="preserve"> LAND PATENT AD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"Notice Of Declaration Of Land Patent" 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7D5A23" w:rsidRDefault="008055DC" w:rsidP="007D5A23">
      <w:pPr>
        <w:pStyle w:val="PlainText"/>
        <w:ind w:left="-18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  </w:t>
      </w:r>
      <w:r w:rsidR="00A27E35">
        <w:rPr>
          <w:rFonts w:ascii="Courier" w:hAnsi="Courier" w:cs="Courier"/>
          <w:color w:val="444444"/>
          <w:sz w:val="26"/>
          <w:szCs w:val="26"/>
        </w:rPr>
        <w:t xml:space="preserve">Legal Description: </w:t>
      </w:r>
    </w:p>
    <w:p w:rsidR="003036EF" w:rsidRPr="003036EF" w:rsidRDefault="003036EF" w:rsidP="003036EF">
      <w:pPr>
        <w:pStyle w:val="PlainText"/>
        <w:ind w:left="-180"/>
        <w:rPr>
          <w:rFonts w:ascii="Courier" w:hAnsi="Courier" w:cs="Times New Roman"/>
          <w:sz w:val="24"/>
        </w:rPr>
      </w:pPr>
      <w:r w:rsidRPr="003036EF">
        <w:rPr>
          <w:rFonts w:ascii="Courier" w:hAnsi="Courier" w:cs="Times New Roman"/>
          <w:sz w:val="24"/>
        </w:rPr>
        <w:t xml:space="preserve">“FLA FRUIT LANDS CO SUB NO 1 2-17 D 15-50-40 TRACT 24 W 125 </w:t>
      </w:r>
      <w:r w:rsidR="008055DC">
        <w:rPr>
          <w:rFonts w:ascii="Courier" w:hAnsi="Courier" w:cs="Times New Roman"/>
          <w:sz w:val="24"/>
        </w:rPr>
        <w:t xml:space="preserve">             </w:t>
      </w:r>
      <w:r w:rsidRPr="003036EF">
        <w:rPr>
          <w:rFonts w:ascii="Courier" w:hAnsi="Courier" w:cs="Times New Roman"/>
          <w:sz w:val="24"/>
        </w:rPr>
        <w:t>OF E 905, LESS RD.”</w:t>
      </w:r>
    </w:p>
    <w:p w:rsidR="003036EF" w:rsidRPr="003036EF" w:rsidRDefault="003036EF" w:rsidP="003036EF">
      <w:pPr>
        <w:pStyle w:val="PlainText"/>
        <w:ind w:left="-180"/>
        <w:rPr>
          <w:rFonts w:ascii="Courier" w:hAnsi="Courier" w:cs="Times New Roman"/>
          <w:sz w:val="24"/>
        </w:rPr>
      </w:pPr>
    </w:p>
    <w:p w:rsidR="003036EF" w:rsidRDefault="003036EF" w:rsidP="003036EF">
      <w:pPr>
        <w:pStyle w:val="PlainText"/>
        <w:ind w:left="-180"/>
        <w:rPr>
          <w:rFonts w:ascii="Courier" w:hAnsi="Courier" w:cs="Times New Roman"/>
          <w:sz w:val="24"/>
        </w:rPr>
      </w:pPr>
      <w:r>
        <w:rPr>
          <w:rFonts w:ascii="Courier" w:hAnsi="Courier" w:cs="Times New Roman"/>
          <w:sz w:val="24"/>
        </w:rPr>
        <w:t xml:space="preserve">  </w:t>
      </w:r>
      <w:r w:rsidRPr="003036EF">
        <w:rPr>
          <w:rFonts w:ascii="Courier" w:hAnsi="Courier" w:cs="Times New Roman"/>
          <w:sz w:val="24"/>
        </w:rPr>
        <w:t>PARCEL ID</w:t>
      </w:r>
      <w:proofErr w:type="gramStart"/>
      <w:r w:rsidRPr="003036EF">
        <w:rPr>
          <w:rFonts w:ascii="Courier" w:hAnsi="Courier" w:cs="Times New Roman"/>
          <w:sz w:val="24"/>
        </w:rPr>
        <w:t>#  5040</w:t>
      </w:r>
      <w:proofErr w:type="gramEnd"/>
      <w:r w:rsidRPr="003036EF">
        <w:rPr>
          <w:rFonts w:ascii="Courier" w:hAnsi="Courier" w:cs="Times New Roman"/>
          <w:sz w:val="24"/>
        </w:rPr>
        <w:t xml:space="preserve"> 15 01 0243</w:t>
      </w:r>
      <w:r w:rsidRPr="003036EF">
        <w:rPr>
          <w:rFonts w:ascii="Courier" w:hAnsi="Courier" w:cs="Times New Roman"/>
          <w:sz w:val="24"/>
        </w:rPr>
        <w:tab/>
      </w:r>
      <w:r w:rsidRPr="003036EF">
        <w:rPr>
          <w:rFonts w:ascii="Courier" w:hAnsi="Courier" w:cs="Times New Roman"/>
          <w:sz w:val="24"/>
        </w:rPr>
        <w:tab/>
      </w:r>
    </w:p>
    <w:p w:rsidR="003036EF" w:rsidRPr="003036EF" w:rsidRDefault="003036EF" w:rsidP="003036EF">
      <w:pPr>
        <w:pStyle w:val="PlainText"/>
        <w:ind w:left="-180"/>
        <w:rPr>
          <w:rFonts w:ascii="Courier" w:eastAsia="MS Mincho" w:hAnsi="Courier" w:cs="Times New Roman"/>
          <w:sz w:val="24"/>
        </w:rPr>
      </w:pPr>
      <w:r>
        <w:rPr>
          <w:rFonts w:ascii="Courier" w:hAnsi="Courier" w:cs="Times New Roman"/>
          <w:sz w:val="24"/>
        </w:rPr>
        <w:t xml:space="preserve">  </w:t>
      </w:r>
      <w:proofErr w:type="gramStart"/>
      <w:r w:rsidRPr="003036EF">
        <w:rPr>
          <w:rFonts w:ascii="Courier" w:hAnsi="Courier" w:cs="Times New Roman"/>
          <w:sz w:val="24"/>
        </w:rPr>
        <w:t>a</w:t>
      </w:r>
      <w:proofErr w:type="gramEnd"/>
      <w:r w:rsidRPr="003036EF">
        <w:rPr>
          <w:rFonts w:ascii="Courier" w:hAnsi="Courier" w:cs="Times New Roman"/>
          <w:sz w:val="24"/>
        </w:rPr>
        <w:t>/k/a   14391 SW 20 STREET, DAVIE, FLORIDA  33325</w:t>
      </w:r>
    </w:p>
    <w:p w:rsidR="003036EF" w:rsidRDefault="003036EF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>If any party having a claim, lien or debt or other equitable interest fails to file a suit in a court of law within 60 days from the date of filing or on April 2</w:t>
      </w:r>
      <w:r w:rsidR="007D5A23">
        <w:rPr>
          <w:rFonts w:ascii="Courier" w:hAnsi="Courier" w:cs="Courier"/>
          <w:color w:val="444444"/>
          <w:sz w:val="26"/>
          <w:szCs w:val="26"/>
        </w:rPr>
        <w:t>7</w:t>
      </w:r>
      <w:r>
        <w:rPr>
          <w:rFonts w:ascii="Courier" w:hAnsi="Courier" w:cs="Courier"/>
          <w:color w:val="444444"/>
          <w:sz w:val="26"/>
          <w:szCs w:val="26"/>
        </w:rPr>
        <w:t xml:space="preserve">, 2009, then they shall waive all future claims against this land and it will become the property and </w:t>
      </w:r>
      <w:proofErr w:type="spellStart"/>
      <w:r>
        <w:rPr>
          <w:rFonts w:ascii="Courier" w:hAnsi="Courier" w:cs="Courier"/>
          <w:color w:val="444444"/>
          <w:sz w:val="26"/>
          <w:szCs w:val="26"/>
        </w:rPr>
        <w:t>allodial</w:t>
      </w:r>
      <w:proofErr w:type="spellEnd"/>
      <w:r>
        <w:rPr>
          <w:rFonts w:ascii="Courier" w:hAnsi="Courier" w:cs="Courier"/>
          <w:color w:val="444444"/>
          <w:sz w:val="26"/>
          <w:szCs w:val="26"/>
        </w:rPr>
        <w:t xml:space="preserve"> </w:t>
      </w:r>
      <w:proofErr w:type="spellStart"/>
      <w:r>
        <w:rPr>
          <w:rFonts w:ascii="Courier" w:hAnsi="Courier" w:cs="Courier"/>
          <w:color w:val="444444"/>
          <w:sz w:val="26"/>
          <w:szCs w:val="26"/>
        </w:rPr>
        <w:t>freedhold</w:t>
      </w:r>
      <w:proofErr w:type="spellEnd"/>
      <w:r>
        <w:rPr>
          <w:rFonts w:ascii="Courier" w:hAnsi="Courier" w:cs="Courier"/>
          <w:color w:val="444444"/>
          <w:sz w:val="26"/>
          <w:szCs w:val="26"/>
        </w:rPr>
        <w:t xml:space="preserve"> of the Assignee to said Patent. </w:t>
      </w:r>
      <w:r w:rsidR="008B11A1">
        <w:rPr>
          <w:rFonts w:ascii="Courier" w:hAnsi="Courier" w:cs="Courier"/>
          <w:color w:val="444444"/>
          <w:sz w:val="26"/>
          <w:szCs w:val="26"/>
        </w:rPr>
        <w:t xml:space="preserve">Please write to Vicky </w:t>
      </w:r>
      <w:proofErr w:type="spellStart"/>
      <w:r w:rsidR="008B11A1">
        <w:rPr>
          <w:rFonts w:ascii="Courier" w:hAnsi="Courier" w:cs="Courier"/>
          <w:color w:val="444444"/>
          <w:sz w:val="26"/>
          <w:szCs w:val="26"/>
        </w:rPr>
        <w:t>Koutsogiannis</w:t>
      </w:r>
      <w:proofErr w:type="spellEnd"/>
      <w:r>
        <w:rPr>
          <w:rFonts w:ascii="Courier" w:hAnsi="Courier" w:cs="Courier"/>
          <w:color w:val="444444"/>
          <w:sz w:val="26"/>
          <w:szCs w:val="26"/>
        </w:rPr>
        <w:t xml:space="preserve"> </w:t>
      </w:r>
      <w:r w:rsidR="008B11A1">
        <w:rPr>
          <w:rFonts w:ascii="Courier" w:hAnsi="Courier" w:cs="Courier"/>
          <w:color w:val="444444"/>
          <w:sz w:val="26"/>
          <w:szCs w:val="26"/>
        </w:rPr>
        <w:t>at the above address.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  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3036EF" w:rsidRDefault="00A27E35" w:rsidP="00A27E35">
      <w:r>
        <w:rPr>
          <w:rFonts w:ascii="Courier" w:hAnsi="Courier" w:cs="Courier"/>
          <w:color w:val="444444"/>
          <w:sz w:val="26"/>
          <w:szCs w:val="26"/>
        </w:rPr>
        <w:t> </w:t>
      </w:r>
    </w:p>
    <w:sectPr w:rsidR="003036EF" w:rsidSect="003036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7E35"/>
    <w:rsid w:val="003036EF"/>
    <w:rsid w:val="007D5A23"/>
    <w:rsid w:val="008055DC"/>
    <w:rsid w:val="008B11A1"/>
    <w:rsid w:val="00A27E35"/>
  </w:rsids>
  <m:mathPr>
    <m:mathFont m:val="TimesNewRoman,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6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PlainTextChar"/>
    <w:rsid w:val="007D5A2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D5A2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12.0.0</Application>
  <DocSecurity>0</DocSecurity>
  <Lines>1</Lines>
  <Paragraphs>1</Paragraphs>
  <ScaleCrop>false</ScaleCrop>
  <Company>WFWN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Marrero</dc:creator>
  <cp:keywords/>
  <cp:lastModifiedBy>Christopher Marrero</cp:lastModifiedBy>
  <cp:revision>3</cp:revision>
  <dcterms:created xsi:type="dcterms:W3CDTF">2009-04-29T04:29:00Z</dcterms:created>
  <dcterms:modified xsi:type="dcterms:W3CDTF">2009-04-29T04:30:00Z</dcterms:modified>
</cp:coreProperties>
</file>